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6A" w:rsidRDefault="00313C6A">
      <w:pPr>
        <w:spacing w:before="7"/>
        <w:rPr>
          <w:rFonts w:ascii="Times New Roman" w:eastAsia="Times New Roman" w:hAnsi="Times New Roman" w:cs="Times New Roman"/>
          <w:sz w:val="7"/>
          <w:szCs w:val="7"/>
        </w:rPr>
      </w:pPr>
    </w:p>
    <w:p w:rsidR="00313C6A" w:rsidRDefault="007F39F0">
      <w:pPr>
        <w:spacing w:line="1125" w:lineRule="exact"/>
        <w:ind w:left="44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22"/>
          <w:sz w:val="20"/>
          <w:szCs w:val="20"/>
          <w:lang w:val="ru-RU" w:eastAsia="ru-RU"/>
        </w:rPr>
        <w:drawing>
          <wp:inline distT="0" distB="0" distL="0" distR="0">
            <wp:extent cx="393666" cy="7143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666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023" w:rsidRPr="00695023" w:rsidRDefault="00695023" w:rsidP="0069502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95023">
        <w:rPr>
          <w:rFonts w:ascii="Times New Roman" w:hAnsi="Times New Roman" w:cs="Times New Roman"/>
          <w:b/>
          <w:sz w:val="28"/>
          <w:szCs w:val="28"/>
          <w:lang w:val="ru-RU"/>
        </w:rPr>
        <w:t>УРАЛЬСКАЯ ПОСЕЛКОВАЯ</w:t>
      </w:r>
    </w:p>
    <w:p w:rsidR="00695023" w:rsidRPr="00695023" w:rsidRDefault="00695023" w:rsidP="00695023">
      <w:pPr>
        <w:ind w:right="-5"/>
        <w:jc w:val="center"/>
        <w:rPr>
          <w:b/>
          <w:lang w:val="ru-RU"/>
        </w:rPr>
      </w:pPr>
      <w:r w:rsidRPr="00695023">
        <w:rPr>
          <w:rFonts w:ascii="Times New Roman" w:hAnsi="Times New Roman" w:cs="Times New Roman"/>
          <w:b/>
          <w:sz w:val="28"/>
          <w:szCs w:val="28"/>
          <w:lang w:val="ru-RU"/>
        </w:rPr>
        <w:t>ТЕРРИТОРИАЛЬНАЯ ИЗБИРАТЕЛЬНАЯ КОМИССИЯ С ПОЛНОМОЧИЯМИ ИЗБИРАТЕЛЬНОЙ КОМИССИИ МУНИЦИПАЛЬНОГО ОБРАЗОВАНИЯ «ПОСЁЛОК УРАЛЬСКИЙ»</w:t>
      </w:r>
    </w:p>
    <w:p w:rsidR="00313C6A" w:rsidRPr="00A24A84" w:rsidRDefault="00313C6A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313C6A" w:rsidRPr="00A24A84" w:rsidRDefault="007F39F0">
      <w:pPr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4A84">
        <w:rPr>
          <w:rFonts w:ascii="Times New Roman" w:hAnsi="Times New Roman"/>
          <w:b/>
          <w:sz w:val="28"/>
          <w:lang w:val="ru-RU"/>
        </w:rPr>
        <w:t>РЕШЕНИЕ</w:t>
      </w:r>
    </w:p>
    <w:p w:rsidR="00313C6A" w:rsidRPr="00A24A84" w:rsidRDefault="00313C6A">
      <w:pPr>
        <w:spacing w:before="5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313C6A" w:rsidRPr="00C9422E" w:rsidRDefault="00A24A84" w:rsidP="00C9422E">
      <w:pPr>
        <w:tabs>
          <w:tab w:val="left" w:pos="8222"/>
        </w:tabs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2B18">
        <w:rPr>
          <w:rFonts w:ascii="Times New Roman" w:eastAsia="Times New Roman" w:hAnsi="Times New Roman" w:cs="Times New Roman"/>
          <w:sz w:val="28"/>
          <w:szCs w:val="28"/>
          <w:lang w:val="ru-RU"/>
        </w:rPr>
        <w:t>18</w:t>
      </w:r>
      <w:r w:rsidR="0069502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ноября</w:t>
      </w:r>
      <w:r w:rsidR="007F39F0" w:rsidRPr="005F2B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201</w:t>
      </w:r>
      <w:r w:rsidR="00695023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="007F39F0" w:rsidRPr="005F2B18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="007F39F0" w:rsidRPr="005F2B18">
        <w:rPr>
          <w:rFonts w:ascii="Times New Roman" w:eastAsia="Times New Roman" w:hAnsi="Times New Roman" w:cs="Times New Roman"/>
          <w:sz w:val="28"/>
          <w:szCs w:val="28"/>
          <w:lang w:val="ru-RU"/>
        </w:rPr>
        <w:t>г.</w:t>
      </w:r>
      <w:r w:rsidR="00C9422E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7F39F0" w:rsidRPr="00C9422E">
        <w:rPr>
          <w:rFonts w:ascii="Times New Roman" w:eastAsia="Times New Roman" w:hAnsi="Times New Roman" w:cs="Times New Roman"/>
          <w:sz w:val="28"/>
          <w:szCs w:val="28"/>
          <w:lang w:val="ru-RU"/>
        </w:rPr>
        <w:t>№</w:t>
      </w:r>
      <w:r w:rsidR="007F39F0" w:rsidRPr="00C9422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695023" w:rsidRPr="00C9422E">
        <w:rPr>
          <w:rFonts w:ascii="Times New Roman" w:eastAsia="Times New Roman" w:hAnsi="Times New Roman" w:cs="Times New Roman"/>
          <w:sz w:val="28"/>
          <w:szCs w:val="28"/>
          <w:lang w:val="ru-RU"/>
        </w:rPr>
        <w:t>30/15</w:t>
      </w:r>
      <w:r w:rsidR="00E1474D" w:rsidRPr="00C9422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313C6A" w:rsidRPr="00A24A84" w:rsidRDefault="00313C6A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3C6A" w:rsidRPr="00A24A84" w:rsidRDefault="00510607">
      <w:pPr>
        <w:ind w:right="2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lang w:val="ru-RU"/>
        </w:rPr>
        <w:t>п</w:t>
      </w:r>
      <w:r w:rsidR="007F39F0" w:rsidRPr="00A24A84">
        <w:rPr>
          <w:rFonts w:ascii="Times New Roman" w:hAnsi="Times New Roman"/>
          <w:sz w:val="24"/>
          <w:lang w:val="ru-RU"/>
        </w:rPr>
        <w:t xml:space="preserve">. </w:t>
      </w:r>
      <w:r>
        <w:rPr>
          <w:rFonts w:ascii="Times New Roman" w:hAnsi="Times New Roman"/>
          <w:sz w:val="24"/>
          <w:lang w:val="ru-RU"/>
        </w:rPr>
        <w:t>Уральский</w:t>
      </w:r>
    </w:p>
    <w:p w:rsidR="00313C6A" w:rsidRPr="00A24A84" w:rsidRDefault="00313C6A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1474D" w:rsidRDefault="007F39F0">
      <w:pPr>
        <w:pStyle w:val="Heading2"/>
        <w:ind w:right="19"/>
        <w:jc w:val="center"/>
        <w:rPr>
          <w:spacing w:val="-23"/>
          <w:lang w:val="ru-RU"/>
        </w:rPr>
      </w:pPr>
      <w:r w:rsidRPr="00A24A84">
        <w:rPr>
          <w:lang w:val="ru-RU"/>
        </w:rPr>
        <w:t>Об утверждении количества избирательных бюллетеней</w:t>
      </w:r>
      <w:r w:rsidRPr="00A24A84">
        <w:rPr>
          <w:spacing w:val="-23"/>
          <w:lang w:val="ru-RU"/>
        </w:rPr>
        <w:t xml:space="preserve"> </w:t>
      </w:r>
    </w:p>
    <w:p w:rsidR="00313C6A" w:rsidRPr="00A24A84" w:rsidRDefault="007F39F0">
      <w:pPr>
        <w:pStyle w:val="Heading2"/>
        <w:ind w:right="19"/>
        <w:jc w:val="center"/>
        <w:rPr>
          <w:b w:val="0"/>
          <w:bCs w:val="0"/>
          <w:lang w:val="ru-RU"/>
        </w:rPr>
      </w:pPr>
      <w:r w:rsidRPr="00A24A84">
        <w:rPr>
          <w:lang w:val="ru-RU"/>
        </w:rPr>
        <w:t xml:space="preserve">для голосования на </w:t>
      </w:r>
      <w:r w:rsidR="00695023">
        <w:rPr>
          <w:lang w:val="ru-RU"/>
        </w:rPr>
        <w:t xml:space="preserve">досрочных </w:t>
      </w:r>
      <w:r w:rsidRPr="00A24A84">
        <w:rPr>
          <w:lang w:val="ru-RU"/>
        </w:rPr>
        <w:t>выборах депутатов Думы</w:t>
      </w:r>
      <w:r w:rsidRPr="00A24A84">
        <w:rPr>
          <w:spacing w:val="-13"/>
          <w:lang w:val="ru-RU"/>
        </w:rPr>
        <w:t xml:space="preserve"> </w:t>
      </w:r>
      <w:r w:rsidR="00695023">
        <w:rPr>
          <w:lang w:val="ru-RU"/>
        </w:rPr>
        <w:t xml:space="preserve">муниципального образования «посёлок Уральский» шестого созыва по </w:t>
      </w:r>
      <w:proofErr w:type="spellStart"/>
      <w:r w:rsidR="00695023">
        <w:rPr>
          <w:lang w:val="ru-RU"/>
        </w:rPr>
        <w:t>одиннадцатимандатному</w:t>
      </w:r>
      <w:proofErr w:type="spellEnd"/>
      <w:r w:rsidR="00695023">
        <w:rPr>
          <w:lang w:val="ru-RU"/>
        </w:rPr>
        <w:t xml:space="preserve"> избирательному округу 24 декабря 2017</w:t>
      </w:r>
      <w:r w:rsidRPr="00A24A84">
        <w:rPr>
          <w:spacing w:val="-22"/>
          <w:lang w:val="ru-RU"/>
        </w:rPr>
        <w:t xml:space="preserve"> </w:t>
      </w:r>
      <w:r w:rsidRPr="00A24A84">
        <w:rPr>
          <w:lang w:val="ru-RU"/>
        </w:rPr>
        <w:t>года</w:t>
      </w:r>
    </w:p>
    <w:p w:rsidR="00313C6A" w:rsidRPr="00A24A84" w:rsidRDefault="00313C6A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313C6A" w:rsidRPr="00695023" w:rsidRDefault="007F39F0">
      <w:pPr>
        <w:pStyle w:val="a3"/>
        <w:spacing w:line="360" w:lineRule="auto"/>
        <w:ind w:right="119"/>
        <w:jc w:val="both"/>
        <w:rPr>
          <w:rFonts w:cs="Times New Roman"/>
          <w:lang w:val="ru-RU"/>
        </w:rPr>
      </w:pPr>
      <w:r w:rsidRPr="00A24A84">
        <w:rPr>
          <w:lang w:val="ru-RU"/>
        </w:rPr>
        <w:t>В соответствии с положениями статьи 63 Федерального закона</w:t>
      </w:r>
      <w:r w:rsidRPr="00A24A84">
        <w:rPr>
          <w:spacing w:val="25"/>
          <w:lang w:val="ru-RU"/>
        </w:rPr>
        <w:t xml:space="preserve"> </w:t>
      </w:r>
      <w:r w:rsidRPr="00A24A84">
        <w:rPr>
          <w:lang w:val="ru-RU"/>
        </w:rPr>
        <w:t>«Об основных</w:t>
      </w:r>
      <w:r w:rsidRPr="00A24A84">
        <w:rPr>
          <w:spacing w:val="32"/>
          <w:lang w:val="ru-RU"/>
        </w:rPr>
        <w:t xml:space="preserve"> </w:t>
      </w:r>
      <w:r w:rsidRPr="00A24A84">
        <w:rPr>
          <w:lang w:val="ru-RU"/>
        </w:rPr>
        <w:t>гарантиях</w:t>
      </w:r>
      <w:r w:rsidRPr="00A24A84">
        <w:rPr>
          <w:spacing w:val="30"/>
          <w:lang w:val="ru-RU"/>
        </w:rPr>
        <w:t xml:space="preserve"> </w:t>
      </w:r>
      <w:r w:rsidRPr="00A24A84">
        <w:rPr>
          <w:lang w:val="ru-RU"/>
        </w:rPr>
        <w:t>избирательных</w:t>
      </w:r>
      <w:r w:rsidRPr="00A24A84">
        <w:rPr>
          <w:spacing w:val="30"/>
          <w:lang w:val="ru-RU"/>
        </w:rPr>
        <w:t xml:space="preserve"> </w:t>
      </w:r>
      <w:r w:rsidRPr="00A24A84">
        <w:rPr>
          <w:lang w:val="ru-RU"/>
        </w:rPr>
        <w:t>прав</w:t>
      </w:r>
      <w:r w:rsidRPr="00A24A84">
        <w:rPr>
          <w:spacing w:val="30"/>
          <w:lang w:val="ru-RU"/>
        </w:rPr>
        <w:t xml:space="preserve"> </w:t>
      </w:r>
      <w:r w:rsidRPr="00A24A84">
        <w:rPr>
          <w:lang w:val="ru-RU"/>
        </w:rPr>
        <w:t>и</w:t>
      </w:r>
      <w:r w:rsidRPr="00A24A84">
        <w:rPr>
          <w:spacing w:val="29"/>
          <w:lang w:val="ru-RU"/>
        </w:rPr>
        <w:t xml:space="preserve"> </w:t>
      </w:r>
      <w:r w:rsidRPr="00A24A84">
        <w:rPr>
          <w:lang w:val="ru-RU"/>
        </w:rPr>
        <w:t>права</w:t>
      </w:r>
      <w:r w:rsidRPr="00A24A84">
        <w:rPr>
          <w:spacing w:val="29"/>
          <w:lang w:val="ru-RU"/>
        </w:rPr>
        <w:t xml:space="preserve"> </w:t>
      </w:r>
      <w:r w:rsidRPr="00A24A84">
        <w:rPr>
          <w:lang w:val="ru-RU"/>
        </w:rPr>
        <w:t>на</w:t>
      </w:r>
      <w:r w:rsidRPr="00A24A84">
        <w:rPr>
          <w:spacing w:val="29"/>
          <w:lang w:val="ru-RU"/>
        </w:rPr>
        <w:t xml:space="preserve"> </w:t>
      </w:r>
      <w:r w:rsidRPr="00A24A84">
        <w:rPr>
          <w:lang w:val="ru-RU"/>
        </w:rPr>
        <w:t>участие</w:t>
      </w:r>
      <w:r w:rsidRPr="00A24A84">
        <w:rPr>
          <w:spacing w:val="31"/>
          <w:lang w:val="ru-RU"/>
        </w:rPr>
        <w:t xml:space="preserve"> </w:t>
      </w:r>
      <w:r w:rsidRPr="00A24A84">
        <w:rPr>
          <w:lang w:val="ru-RU"/>
        </w:rPr>
        <w:t>в</w:t>
      </w:r>
      <w:r w:rsidRPr="00A24A84">
        <w:rPr>
          <w:spacing w:val="28"/>
          <w:lang w:val="ru-RU"/>
        </w:rPr>
        <w:t xml:space="preserve"> </w:t>
      </w:r>
      <w:r w:rsidRPr="00A24A84">
        <w:rPr>
          <w:lang w:val="ru-RU"/>
        </w:rPr>
        <w:t>референдуме граждан Российской Ф</w:t>
      </w:r>
      <w:r w:rsidR="00E1474D">
        <w:rPr>
          <w:lang w:val="ru-RU"/>
        </w:rPr>
        <w:t xml:space="preserve">едерации», статями 25, </w:t>
      </w:r>
      <w:r w:rsidR="00695023">
        <w:rPr>
          <w:lang w:val="ru-RU"/>
        </w:rPr>
        <w:t>26, 79,</w:t>
      </w:r>
      <w:r w:rsidR="00E1474D">
        <w:rPr>
          <w:lang w:val="ru-RU"/>
        </w:rPr>
        <w:t xml:space="preserve"> 80</w:t>
      </w:r>
      <w:r w:rsidRPr="00A24A84">
        <w:rPr>
          <w:spacing w:val="60"/>
          <w:lang w:val="ru-RU"/>
        </w:rPr>
        <w:t xml:space="preserve"> </w:t>
      </w:r>
      <w:r w:rsidRPr="00A24A84">
        <w:rPr>
          <w:lang w:val="ru-RU"/>
        </w:rPr>
        <w:t>Избирательного кодекса Свердло</w:t>
      </w:r>
      <w:r w:rsidR="00A24A84">
        <w:rPr>
          <w:lang w:val="ru-RU"/>
        </w:rPr>
        <w:t xml:space="preserve">вской области, </w:t>
      </w:r>
      <w:proofErr w:type="gramStart"/>
      <w:r w:rsidR="00695023" w:rsidRPr="00695023">
        <w:rPr>
          <w:lang w:val="ru-RU"/>
        </w:rPr>
        <w:t>Уральская</w:t>
      </w:r>
      <w:proofErr w:type="gramEnd"/>
      <w:r w:rsidR="00695023" w:rsidRPr="00695023">
        <w:rPr>
          <w:lang w:val="ru-RU"/>
        </w:rPr>
        <w:t xml:space="preserve"> поселковая территориальная избирательная комиссия с полномочиями избирательной комиссии муниципального образовании «посёлок Уральский» </w:t>
      </w:r>
      <w:r w:rsidR="00695023" w:rsidRPr="00695023">
        <w:rPr>
          <w:b/>
          <w:spacing w:val="50"/>
          <w:lang w:val="ru-RU"/>
        </w:rPr>
        <w:t>решила:</w:t>
      </w:r>
    </w:p>
    <w:p w:rsidR="00313C6A" w:rsidRPr="00A24A84" w:rsidRDefault="007F39F0">
      <w:pPr>
        <w:pStyle w:val="a4"/>
        <w:numPr>
          <w:ilvl w:val="0"/>
          <w:numId w:val="2"/>
        </w:numPr>
        <w:tabs>
          <w:tab w:val="left" w:pos="1137"/>
        </w:tabs>
        <w:spacing w:before="125" w:line="360" w:lineRule="auto"/>
        <w:ind w:right="1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4A84">
        <w:rPr>
          <w:rFonts w:ascii="Times New Roman" w:hAnsi="Times New Roman"/>
          <w:sz w:val="28"/>
          <w:lang w:val="ru-RU"/>
        </w:rPr>
        <w:t>Изготовить избирательные бюллетени для голосования на</w:t>
      </w:r>
      <w:r w:rsidR="00D706CA">
        <w:rPr>
          <w:rFonts w:ascii="Times New Roman" w:hAnsi="Times New Roman"/>
          <w:sz w:val="28"/>
          <w:lang w:val="ru-RU"/>
        </w:rPr>
        <w:t xml:space="preserve"> </w:t>
      </w:r>
      <w:r w:rsidR="00D706CA" w:rsidRPr="00C9422E">
        <w:rPr>
          <w:rFonts w:ascii="Times New Roman" w:hAnsi="Times New Roman"/>
          <w:sz w:val="28"/>
          <w:lang w:val="ru-RU"/>
        </w:rPr>
        <w:t xml:space="preserve">досрочных </w:t>
      </w:r>
      <w:r w:rsidRPr="00A24A84">
        <w:rPr>
          <w:rFonts w:ascii="Times New Roman" w:hAnsi="Times New Roman"/>
          <w:sz w:val="28"/>
          <w:lang w:val="ru-RU"/>
        </w:rPr>
        <w:t xml:space="preserve">выборах депутатов </w:t>
      </w:r>
      <w:r w:rsidR="00D706CA" w:rsidRPr="00D706CA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«посёлок Уральский» шестого созыва по </w:t>
      </w:r>
      <w:proofErr w:type="spellStart"/>
      <w:r w:rsidR="00D706CA" w:rsidRPr="00D706CA">
        <w:rPr>
          <w:rFonts w:ascii="Times New Roman" w:hAnsi="Times New Roman" w:cs="Times New Roman"/>
          <w:sz w:val="28"/>
          <w:szCs w:val="28"/>
          <w:lang w:val="ru-RU"/>
        </w:rPr>
        <w:t>одиннадцатимандатному</w:t>
      </w:r>
      <w:proofErr w:type="spellEnd"/>
      <w:r w:rsidR="00D706CA" w:rsidRPr="00D706CA">
        <w:rPr>
          <w:rFonts w:ascii="Times New Roman" w:hAnsi="Times New Roman" w:cs="Times New Roman"/>
          <w:sz w:val="28"/>
          <w:szCs w:val="28"/>
          <w:lang w:val="ru-RU"/>
        </w:rPr>
        <w:t xml:space="preserve"> избирательному округу</w:t>
      </w:r>
      <w:r w:rsidRPr="00A24A84">
        <w:rPr>
          <w:rFonts w:ascii="Times New Roman" w:hAnsi="Times New Roman"/>
          <w:sz w:val="28"/>
          <w:lang w:val="ru-RU"/>
        </w:rPr>
        <w:t xml:space="preserve"> (далее избират</w:t>
      </w:r>
      <w:r w:rsidR="00D706CA">
        <w:rPr>
          <w:rFonts w:ascii="Times New Roman" w:hAnsi="Times New Roman"/>
          <w:sz w:val="28"/>
          <w:lang w:val="ru-RU"/>
        </w:rPr>
        <w:t>ельные бю</w:t>
      </w:r>
      <w:r w:rsidR="00E1474D">
        <w:rPr>
          <w:rFonts w:ascii="Times New Roman" w:hAnsi="Times New Roman"/>
          <w:sz w:val="28"/>
          <w:lang w:val="ru-RU"/>
        </w:rPr>
        <w:t>ллетени) не позднее 08</w:t>
      </w:r>
      <w:r w:rsidR="00D706CA">
        <w:rPr>
          <w:rFonts w:ascii="Times New Roman" w:hAnsi="Times New Roman"/>
          <w:sz w:val="28"/>
          <w:lang w:val="ru-RU"/>
        </w:rPr>
        <w:t xml:space="preserve"> дека</w:t>
      </w:r>
      <w:r w:rsidRPr="00A24A84">
        <w:rPr>
          <w:rFonts w:ascii="Times New Roman" w:hAnsi="Times New Roman"/>
          <w:sz w:val="28"/>
          <w:lang w:val="ru-RU"/>
        </w:rPr>
        <w:t>бря 201</w:t>
      </w:r>
      <w:r w:rsidR="00D706CA">
        <w:rPr>
          <w:rFonts w:ascii="Times New Roman" w:hAnsi="Times New Roman"/>
          <w:sz w:val="28"/>
          <w:lang w:val="ru-RU"/>
        </w:rPr>
        <w:t>7</w:t>
      </w:r>
      <w:r w:rsidRPr="00A24A84">
        <w:rPr>
          <w:rFonts w:ascii="Times New Roman" w:hAnsi="Times New Roman"/>
          <w:spacing w:val="-22"/>
          <w:sz w:val="28"/>
          <w:lang w:val="ru-RU"/>
        </w:rPr>
        <w:t xml:space="preserve"> </w:t>
      </w:r>
      <w:r w:rsidRPr="00A24A84">
        <w:rPr>
          <w:rFonts w:ascii="Times New Roman" w:hAnsi="Times New Roman"/>
          <w:sz w:val="28"/>
          <w:lang w:val="ru-RU"/>
        </w:rPr>
        <w:t>года.</w:t>
      </w:r>
    </w:p>
    <w:p w:rsidR="00313C6A" w:rsidRPr="00C4775B" w:rsidRDefault="007F39F0" w:rsidP="00C4775B">
      <w:pPr>
        <w:pStyle w:val="a4"/>
        <w:numPr>
          <w:ilvl w:val="0"/>
          <w:numId w:val="2"/>
        </w:numPr>
        <w:tabs>
          <w:tab w:val="left" w:pos="1129"/>
        </w:tabs>
        <w:spacing w:before="125" w:line="360" w:lineRule="auto"/>
        <w:ind w:right="117" w:firstLine="708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4775B">
        <w:rPr>
          <w:rFonts w:ascii="Times New Roman" w:hAnsi="Times New Roman"/>
          <w:sz w:val="28"/>
          <w:lang w:val="ru-RU"/>
        </w:rPr>
        <w:t>Изготовить избирательные бюллетени на белой бумаге</w:t>
      </w:r>
      <w:r w:rsidRPr="00C4775B">
        <w:rPr>
          <w:rFonts w:ascii="Times New Roman" w:hAnsi="Times New Roman"/>
          <w:spacing w:val="7"/>
          <w:sz w:val="28"/>
          <w:lang w:val="ru-RU"/>
        </w:rPr>
        <w:t xml:space="preserve"> </w:t>
      </w:r>
      <w:r w:rsidRPr="00C4775B">
        <w:rPr>
          <w:rFonts w:ascii="Times New Roman" w:hAnsi="Times New Roman"/>
          <w:sz w:val="28"/>
          <w:lang w:val="ru-RU"/>
        </w:rPr>
        <w:t xml:space="preserve">плотностью 80 г/м., </w:t>
      </w:r>
      <w:r w:rsidR="00D706CA" w:rsidRPr="00C4775B">
        <w:rPr>
          <w:rFonts w:ascii="Times New Roman" w:hAnsi="Times New Roman"/>
          <w:sz w:val="28"/>
          <w:lang w:val="ru-RU"/>
        </w:rPr>
        <w:t xml:space="preserve">защита: </w:t>
      </w:r>
      <w:proofErr w:type="spellStart"/>
      <w:r w:rsidR="00D706CA" w:rsidRPr="00C4775B">
        <w:rPr>
          <w:rFonts w:ascii="Times New Roman" w:hAnsi="Times New Roman"/>
          <w:sz w:val="28"/>
          <w:lang w:val="ru-RU"/>
        </w:rPr>
        <w:t>микрошрифт</w:t>
      </w:r>
      <w:proofErr w:type="spellEnd"/>
      <w:r w:rsidR="00D706CA" w:rsidRPr="00C4775B">
        <w:rPr>
          <w:rFonts w:ascii="Times New Roman" w:hAnsi="Times New Roman"/>
          <w:sz w:val="28"/>
          <w:lang w:val="ru-RU"/>
        </w:rPr>
        <w:t xml:space="preserve"> и сетка (</w:t>
      </w:r>
      <w:proofErr w:type="spellStart"/>
      <w:r w:rsidR="00D706CA" w:rsidRPr="00C4775B">
        <w:rPr>
          <w:rFonts w:ascii="Times New Roman" w:hAnsi="Times New Roman"/>
          <w:sz w:val="28"/>
          <w:lang w:val="ru-RU"/>
        </w:rPr>
        <w:t>тангенская</w:t>
      </w:r>
      <w:proofErr w:type="spellEnd"/>
      <w:r w:rsidR="00D706CA" w:rsidRPr="00C4775B">
        <w:rPr>
          <w:rFonts w:ascii="Times New Roman" w:hAnsi="Times New Roman"/>
          <w:sz w:val="28"/>
          <w:lang w:val="ru-RU"/>
        </w:rPr>
        <w:t>) зелёного цвета в количестве 1500 штук</w:t>
      </w:r>
      <w:r w:rsidR="00C9422E">
        <w:rPr>
          <w:rFonts w:ascii="Times New Roman" w:hAnsi="Times New Roman"/>
          <w:sz w:val="28"/>
          <w:lang w:val="ru-RU"/>
        </w:rPr>
        <w:t>, формат 430мм Х 550мм</w:t>
      </w:r>
      <w:r w:rsidR="00C4775B" w:rsidRPr="00C4775B">
        <w:rPr>
          <w:rFonts w:ascii="Times New Roman" w:hAnsi="Times New Roman"/>
          <w:sz w:val="28"/>
          <w:lang w:val="ru-RU"/>
        </w:rPr>
        <w:t>.</w:t>
      </w:r>
      <w:r w:rsidR="00C4775B" w:rsidRPr="00C477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C4775B" w:rsidRDefault="00C4775B" w:rsidP="00C9422E">
      <w:pPr>
        <w:pStyle w:val="ConsNormal"/>
        <w:spacing w:line="360" w:lineRule="auto"/>
        <w:ind w:left="101" w:firstLine="6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</w:t>
      </w:r>
      <w:bookmarkStart w:id="0" w:name="OLE_LINK7"/>
      <w:bookmarkStart w:id="1" w:name="OLE_LINK8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FF5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bookmarkEnd w:id="1"/>
      <w:r w:rsidRPr="00D10FF5">
        <w:rPr>
          <w:rFonts w:ascii="Times New Roman" w:hAnsi="Times New Roman" w:cs="Times New Roman"/>
          <w:sz w:val="28"/>
          <w:szCs w:val="28"/>
        </w:rPr>
        <w:t xml:space="preserve">на сайте </w:t>
      </w:r>
      <w:r>
        <w:rPr>
          <w:rFonts w:ascii="Times New Roman" w:hAnsi="Times New Roman" w:cs="Times New Roman"/>
          <w:sz w:val="28"/>
          <w:szCs w:val="28"/>
        </w:rPr>
        <w:t xml:space="preserve">Уральской </w:t>
      </w:r>
      <w:r w:rsidRPr="00D10FF5">
        <w:rPr>
          <w:rFonts w:ascii="Times New Roman" w:hAnsi="Times New Roman" w:cs="Times New Roman"/>
          <w:sz w:val="28"/>
          <w:szCs w:val="28"/>
        </w:rPr>
        <w:t>поселковой территориальной избирательной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5591" w:rsidRPr="00B85591" w:rsidRDefault="00B85591" w:rsidP="00B85591">
      <w:pPr>
        <w:pStyle w:val="a3"/>
        <w:spacing w:line="360" w:lineRule="auto"/>
        <w:ind w:firstLine="709"/>
        <w:jc w:val="both"/>
        <w:rPr>
          <w:lang w:val="ru-RU"/>
        </w:rPr>
      </w:pPr>
      <w:r w:rsidRPr="00B85591">
        <w:rPr>
          <w:rFonts w:cs="Times New Roman"/>
          <w:lang w:val="ru-RU"/>
        </w:rPr>
        <w:t>4.</w:t>
      </w:r>
      <w:r>
        <w:rPr>
          <w:rFonts w:cs="Times New Roman"/>
          <w:lang w:val="ru-RU"/>
        </w:rPr>
        <w:t xml:space="preserve"> </w:t>
      </w:r>
      <w:proofErr w:type="gramStart"/>
      <w:r w:rsidRPr="00B85591">
        <w:rPr>
          <w:lang w:val="ru-RU"/>
        </w:rPr>
        <w:t>Контроль за</w:t>
      </w:r>
      <w:proofErr w:type="gramEnd"/>
      <w:r w:rsidRPr="00B85591">
        <w:rPr>
          <w:lang w:val="ru-RU"/>
        </w:rPr>
        <w:t xml:space="preserve"> исполнением настоящего решения возложить на председателя Комиссии О.В. Гаплик.</w:t>
      </w:r>
    </w:p>
    <w:p w:rsidR="00B85591" w:rsidRPr="00B85591" w:rsidRDefault="00B85591" w:rsidP="00B85591">
      <w:pPr>
        <w:pStyle w:val="a3"/>
        <w:spacing w:line="360" w:lineRule="auto"/>
        <w:ind w:firstLine="709"/>
        <w:jc w:val="both"/>
        <w:rPr>
          <w:lang w:val="ru-RU"/>
        </w:rPr>
      </w:pPr>
    </w:p>
    <w:p w:rsidR="00B85591" w:rsidRPr="00B85591" w:rsidRDefault="00B85591" w:rsidP="00B85591">
      <w:pPr>
        <w:pStyle w:val="a3"/>
        <w:spacing w:line="360" w:lineRule="auto"/>
        <w:ind w:firstLine="709"/>
        <w:jc w:val="both"/>
        <w:rPr>
          <w:lang w:val="ru-RU"/>
        </w:rPr>
      </w:pPr>
    </w:p>
    <w:tbl>
      <w:tblPr>
        <w:tblW w:w="10258" w:type="dxa"/>
        <w:jc w:val="center"/>
        <w:tblLook w:val="00A0"/>
      </w:tblPr>
      <w:tblGrid>
        <w:gridCol w:w="5074"/>
        <w:gridCol w:w="837"/>
        <w:gridCol w:w="4347"/>
      </w:tblGrid>
      <w:tr w:rsidR="00B85591" w:rsidTr="00CB65DD">
        <w:trPr>
          <w:jc w:val="center"/>
        </w:trPr>
        <w:tc>
          <w:tcPr>
            <w:tcW w:w="5074" w:type="dxa"/>
          </w:tcPr>
          <w:p w:rsidR="00B85591" w:rsidRPr="00B85591" w:rsidRDefault="00B85591" w:rsidP="00B855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55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Председатель</w:t>
            </w:r>
          </w:p>
          <w:p w:rsidR="00B85591" w:rsidRPr="00B85591" w:rsidRDefault="00B85591" w:rsidP="00B8559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55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Уральской поселковой </w:t>
            </w:r>
            <w:r w:rsidRPr="00B855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B85591" w:rsidRPr="00B85591" w:rsidRDefault="00B85591" w:rsidP="00B8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5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85591">
              <w:rPr>
                <w:rFonts w:ascii="Times New Roman" w:hAnsi="Times New Roman" w:cs="Times New Roman"/>
                <w:sz w:val="28"/>
                <w:szCs w:val="28"/>
              </w:rPr>
              <w:t>посёлок</w:t>
            </w:r>
            <w:proofErr w:type="spellEnd"/>
            <w:r w:rsidRPr="00B85591">
              <w:rPr>
                <w:rFonts w:ascii="Times New Roman" w:hAnsi="Times New Roman" w:cs="Times New Roman"/>
                <w:sz w:val="28"/>
                <w:szCs w:val="28"/>
              </w:rPr>
              <w:t xml:space="preserve"> Уральский»</w:t>
            </w:r>
          </w:p>
          <w:p w:rsidR="00B85591" w:rsidRDefault="00B85591" w:rsidP="00CB65DD"/>
        </w:tc>
        <w:tc>
          <w:tcPr>
            <w:tcW w:w="837" w:type="dxa"/>
          </w:tcPr>
          <w:p w:rsidR="00B85591" w:rsidRDefault="00B85591" w:rsidP="00CB65DD">
            <w:pPr>
              <w:pStyle w:val="2"/>
            </w:pPr>
          </w:p>
        </w:tc>
        <w:tc>
          <w:tcPr>
            <w:tcW w:w="4347" w:type="dxa"/>
          </w:tcPr>
          <w:p w:rsidR="00B85591" w:rsidRDefault="00B85591" w:rsidP="00CB65DD">
            <w:pPr>
              <w:pStyle w:val="2"/>
              <w:ind w:firstLine="459"/>
              <w:jc w:val="center"/>
            </w:pPr>
          </w:p>
          <w:p w:rsidR="00B85591" w:rsidRDefault="00B85591" w:rsidP="00CB65DD">
            <w:pPr>
              <w:pStyle w:val="2"/>
              <w:ind w:firstLine="459"/>
              <w:jc w:val="center"/>
            </w:pPr>
          </w:p>
          <w:p w:rsidR="00B85591" w:rsidRDefault="00B85591" w:rsidP="00CB65DD">
            <w:pPr>
              <w:pStyle w:val="2"/>
              <w:ind w:firstLine="459"/>
              <w:jc w:val="center"/>
            </w:pPr>
          </w:p>
          <w:p w:rsidR="00B85591" w:rsidRPr="00C04A98" w:rsidRDefault="00B85591" w:rsidP="00CB65DD">
            <w:pPr>
              <w:pStyle w:val="2"/>
              <w:ind w:firstLine="459"/>
              <w:jc w:val="center"/>
            </w:pPr>
            <w:r>
              <w:t>О.В</w:t>
            </w:r>
            <w:r w:rsidRPr="00C04A98">
              <w:t xml:space="preserve">. </w:t>
            </w:r>
            <w:r>
              <w:t>Гаплик</w:t>
            </w:r>
          </w:p>
        </w:tc>
      </w:tr>
      <w:tr w:rsidR="00B85591" w:rsidTr="00CB65DD">
        <w:trPr>
          <w:jc w:val="center"/>
        </w:trPr>
        <w:tc>
          <w:tcPr>
            <w:tcW w:w="5074" w:type="dxa"/>
          </w:tcPr>
          <w:p w:rsidR="00B85591" w:rsidRPr="00B85591" w:rsidRDefault="00B85591" w:rsidP="00B8559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55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Секретарь</w:t>
            </w:r>
            <w:r w:rsidRPr="00B855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 xml:space="preserve">Уральской поселковой </w:t>
            </w:r>
            <w:r w:rsidRPr="00B855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B85591" w:rsidRDefault="00B85591" w:rsidP="00B85591">
            <w:pPr>
              <w:jc w:val="center"/>
            </w:pPr>
            <w:r w:rsidRPr="00B855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85591">
              <w:rPr>
                <w:rFonts w:ascii="Times New Roman" w:hAnsi="Times New Roman" w:cs="Times New Roman"/>
                <w:sz w:val="28"/>
                <w:szCs w:val="28"/>
              </w:rPr>
              <w:t>посёлок</w:t>
            </w:r>
            <w:proofErr w:type="spellEnd"/>
            <w:r w:rsidRPr="00B85591">
              <w:rPr>
                <w:rFonts w:ascii="Times New Roman" w:hAnsi="Times New Roman" w:cs="Times New Roman"/>
                <w:sz w:val="28"/>
                <w:szCs w:val="28"/>
              </w:rPr>
              <w:t xml:space="preserve"> Уральский»</w:t>
            </w:r>
          </w:p>
        </w:tc>
        <w:tc>
          <w:tcPr>
            <w:tcW w:w="837" w:type="dxa"/>
          </w:tcPr>
          <w:p w:rsidR="00B85591" w:rsidRDefault="00B85591" w:rsidP="00CB65DD">
            <w:pPr>
              <w:pStyle w:val="2"/>
            </w:pPr>
          </w:p>
        </w:tc>
        <w:tc>
          <w:tcPr>
            <w:tcW w:w="4347" w:type="dxa"/>
          </w:tcPr>
          <w:p w:rsidR="00B85591" w:rsidRDefault="00B85591" w:rsidP="00CB65DD">
            <w:pPr>
              <w:pStyle w:val="2"/>
              <w:ind w:firstLine="459"/>
              <w:rPr>
                <w:b/>
                <w:i/>
              </w:rPr>
            </w:pPr>
          </w:p>
          <w:p w:rsidR="00B85591" w:rsidRDefault="00B85591" w:rsidP="00CB65DD">
            <w:pPr>
              <w:pStyle w:val="2"/>
              <w:ind w:firstLine="459"/>
              <w:jc w:val="center"/>
            </w:pPr>
          </w:p>
          <w:p w:rsidR="00B85591" w:rsidRDefault="00B85591" w:rsidP="00CB65DD">
            <w:pPr>
              <w:pStyle w:val="2"/>
              <w:ind w:firstLine="459"/>
              <w:jc w:val="center"/>
            </w:pPr>
          </w:p>
          <w:p w:rsidR="00B85591" w:rsidRPr="00C04A98" w:rsidRDefault="00B85591" w:rsidP="00CB65DD">
            <w:pPr>
              <w:pStyle w:val="2"/>
              <w:ind w:firstLine="459"/>
              <w:jc w:val="center"/>
            </w:pPr>
            <w:r>
              <w:t>А.В</w:t>
            </w:r>
            <w:r w:rsidRPr="00C04A98">
              <w:t xml:space="preserve">. </w:t>
            </w:r>
            <w:proofErr w:type="spellStart"/>
            <w:r>
              <w:t>Помелова</w:t>
            </w:r>
            <w:proofErr w:type="spellEnd"/>
          </w:p>
        </w:tc>
      </w:tr>
    </w:tbl>
    <w:p w:rsidR="00C4775B" w:rsidRPr="00B85591" w:rsidRDefault="00C4775B" w:rsidP="00E1474D">
      <w:pPr>
        <w:tabs>
          <w:tab w:val="left" w:pos="1129"/>
        </w:tabs>
        <w:spacing w:before="125" w:line="360" w:lineRule="auto"/>
        <w:ind w:left="-264"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sectPr w:rsidR="00C4775B" w:rsidRPr="00B85591" w:rsidSect="00B85591">
      <w:pgSz w:w="11900" w:h="16840"/>
      <w:pgMar w:top="1000" w:right="900" w:bottom="280" w:left="1560" w:header="7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6AE" w:rsidRDefault="00F766AE" w:rsidP="00313C6A">
      <w:r>
        <w:separator/>
      </w:r>
    </w:p>
  </w:endnote>
  <w:endnote w:type="continuationSeparator" w:id="0">
    <w:p w:rsidR="00F766AE" w:rsidRDefault="00F766AE" w:rsidP="00313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6AE" w:rsidRDefault="00F766AE" w:rsidP="00313C6A">
      <w:r>
        <w:separator/>
      </w:r>
    </w:p>
  </w:footnote>
  <w:footnote w:type="continuationSeparator" w:id="0">
    <w:p w:rsidR="00F766AE" w:rsidRDefault="00F766AE" w:rsidP="00313C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950AD"/>
    <w:multiLevelType w:val="hybridMultilevel"/>
    <w:tmpl w:val="D410ECE8"/>
    <w:lvl w:ilvl="0" w:tplc="17A67A4C">
      <w:start w:val="1"/>
      <w:numFmt w:val="bullet"/>
      <w:lvlText w:val="-"/>
      <w:lvlJc w:val="left"/>
      <w:pPr>
        <w:ind w:left="1042" w:hanging="233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4D3ED872">
      <w:start w:val="1"/>
      <w:numFmt w:val="bullet"/>
      <w:lvlText w:val="•"/>
      <w:lvlJc w:val="left"/>
      <w:pPr>
        <w:ind w:left="1894" w:hanging="233"/>
      </w:pPr>
      <w:rPr>
        <w:rFonts w:hint="default"/>
      </w:rPr>
    </w:lvl>
    <w:lvl w:ilvl="2" w:tplc="4C0262E4">
      <w:start w:val="1"/>
      <w:numFmt w:val="bullet"/>
      <w:lvlText w:val="•"/>
      <w:lvlJc w:val="left"/>
      <w:pPr>
        <w:ind w:left="2748" w:hanging="233"/>
      </w:pPr>
      <w:rPr>
        <w:rFonts w:hint="default"/>
      </w:rPr>
    </w:lvl>
    <w:lvl w:ilvl="3" w:tplc="2864CB38">
      <w:start w:val="1"/>
      <w:numFmt w:val="bullet"/>
      <w:lvlText w:val="•"/>
      <w:lvlJc w:val="left"/>
      <w:pPr>
        <w:ind w:left="3602" w:hanging="233"/>
      </w:pPr>
      <w:rPr>
        <w:rFonts w:hint="default"/>
      </w:rPr>
    </w:lvl>
    <w:lvl w:ilvl="4" w:tplc="E304C19C">
      <w:start w:val="1"/>
      <w:numFmt w:val="bullet"/>
      <w:lvlText w:val="•"/>
      <w:lvlJc w:val="left"/>
      <w:pPr>
        <w:ind w:left="4456" w:hanging="233"/>
      </w:pPr>
      <w:rPr>
        <w:rFonts w:hint="default"/>
      </w:rPr>
    </w:lvl>
    <w:lvl w:ilvl="5" w:tplc="33BE62C8">
      <w:start w:val="1"/>
      <w:numFmt w:val="bullet"/>
      <w:lvlText w:val="•"/>
      <w:lvlJc w:val="left"/>
      <w:pPr>
        <w:ind w:left="5310" w:hanging="233"/>
      </w:pPr>
      <w:rPr>
        <w:rFonts w:hint="default"/>
      </w:rPr>
    </w:lvl>
    <w:lvl w:ilvl="6" w:tplc="2CDEAC30">
      <w:start w:val="1"/>
      <w:numFmt w:val="bullet"/>
      <w:lvlText w:val="•"/>
      <w:lvlJc w:val="left"/>
      <w:pPr>
        <w:ind w:left="6164" w:hanging="233"/>
      </w:pPr>
      <w:rPr>
        <w:rFonts w:hint="default"/>
      </w:rPr>
    </w:lvl>
    <w:lvl w:ilvl="7" w:tplc="1D98A300">
      <w:start w:val="1"/>
      <w:numFmt w:val="bullet"/>
      <w:lvlText w:val="•"/>
      <w:lvlJc w:val="left"/>
      <w:pPr>
        <w:ind w:left="7018" w:hanging="233"/>
      </w:pPr>
      <w:rPr>
        <w:rFonts w:hint="default"/>
      </w:rPr>
    </w:lvl>
    <w:lvl w:ilvl="8" w:tplc="C136C812">
      <w:start w:val="1"/>
      <w:numFmt w:val="bullet"/>
      <w:lvlText w:val="•"/>
      <w:lvlJc w:val="left"/>
      <w:pPr>
        <w:ind w:left="7872" w:hanging="233"/>
      </w:pPr>
      <w:rPr>
        <w:rFonts w:hint="default"/>
      </w:rPr>
    </w:lvl>
  </w:abstractNum>
  <w:abstractNum w:abstractNumId="1">
    <w:nsid w:val="763E6A12"/>
    <w:multiLevelType w:val="hybridMultilevel"/>
    <w:tmpl w:val="1862B6DE"/>
    <w:lvl w:ilvl="0" w:tplc="E20A2896">
      <w:start w:val="1"/>
      <w:numFmt w:val="decimal"/>
      <w:lvlText w:val="%1."/>
      <w:lvlJc w:val="left"/>
      <w:pPr>
        <w:ind w:left="101" w:hanging="365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61ED4E6">
      <w:start w:val="1"/>
      <w:numFmt w:val="bullet"/>
      <w:lvlText w:val="•"/>
      <w:lvlJc w:val="left"/>
      <w:pPr>
        <w:ind w:left="2820" w:hanging="365"/>
      </w:pPr>
      <w:rPr>
        <w:rFonts w:hint="default"/>
      </w:rPr>
    </w:lvl>
    <w:lvl w:ilvl="2" w:tplc="1E62F3B4">
      <w:start w:val="1"/>
      <w:numFmt w:val="bullet"/>
      <w:lvlText w:val="•"/>
      <w:lvlJc w:val="left"/>
      <w:pPr>
        <w:ind w:left="3260" w:hanging="365"/>
      </w:pPr>
      <w:rPr>
        <w:rFonts w:hint="default"/>
      </w:rPr>
    </w:lvl>
    <w:lvl w:ilvl="3" w:tplc="D9286390">
      <w:start w:val="1"/>
      <w:numFmt w:val="bullet"/>
      <w:lvlText w:val="•"/>
      <w:lvlJc w:val="left"/>
      <w:pPr>
        <w:ind w:left="3700" w:hanging="365"/>
      </w:pPr>
      <w:rPr>
        <w:rFonts w:hint="default"/>
      </w:rPr>
    </w:lvl>
    <w:lvl w:ilvl="4" w:tplc="0DC471DC">
      <w:start w:val="1"/>
      <w:numFmt w:val="bullet"/>
      <w:lvlText w:val="•"/>
      <w:lvlJc w:val="left"/>
      <w:pPr>
        <w:ind w:left="4141" w:hanging="365"/>
      </w:pPr>
      <w:rPr>
        <w:rFonts w:hint="default"/>
      </w:rPr>
    </w:lvl>
    <w:lvl w:ilvl="5" w:tplc="6DB6690E">
      <w:start w:val="1"/>
      <w:numFmt w:val="bullet"/>
      <w:lvlText w:val="•"/>
      <w:lvlJc w:val="left"/>
      <w:pPr>
        <w:ind w:left="4581" w:hanging="365"/>
      </w:pPr>
      <w:rPr>
        <w:rFonts w:hint="default"/>
      </w:rPr>
    </w:lvl>
    <w:lvl w:ilvl="6" w:tplc="D1B81428">
      <w:start w:val="1"/>
      <w:numFmt w:val="bullet"/>
      <w:lvlText w:val="•"/>
      <w:lvlJc w:val="left"/>
      <w:pPr>
        <w:ind w:left="5022" w:hanging="365"/>
      </w:pPr>
      <w:rPr>
        <w:rFonts w:hint="default"/>
      </w:rPr>
    </w:lvl>
    <w:lvl w:ilvl="7" w:tplc="959882B8">
      <w:start w:val="1"/>
      <w:numFmt w:val="bullet"/>
      <w:lvlText w:val="•"/>
      <w:lvlJc w:val="left"/>
      <w:pPr>
        <w:ind w:left="5462" w:hanging="365"/>
      </w:pPr>
      <w:rPr>
        <w:rFonts w:hint="default"/>
      </w:rPr>
    </w:lvl>
    <w:lvl w:ilvl="8" w:tplc="69B60D68">
      <w:start w:val="1"/>
      <w:numFmt w:val="bullet"/>
      <w:lvlText w:val="•"/>
      <w:lvlJc w:val="left"/>
      <w:pPr>
        <w:ind w:left="5903" w:hanging="36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13C6A"/>
    <w:rsid w:val="0001750E"/>
    <w:rsid w:val="00041C98"/>
    <w:rsid w:val="00106AC7"/>
    <w:rsid w:val="001E5EA6"/>
    <w:rsid w:val="0025401E"/>
    <w:rsid w:val="00304ED7"/>
    <w:rsid w:val="00313C6A"/>
    <w:rsid w:val="00476FAB"/>
    <w:rsid w:val="004909C8"/>
    <w:rsid w:val="00503D3E"/>
    <w:rsid w:val="00510607"/>
    <w:rsid w:val="005D0FF1"/>
    <w:rsid w:val="005F2B18"/>
    <w:rsid w:val="00616465"/>
    <w:rsid w:val="00642A69"/>
    <w:rsid w:val="00695023"/>
    <w:rsid w:val="006A3299"/>
    <w:rsid w:val="007F39F0"/>
    <w:rsid w:val="00916FF1"/>
    <w:rsid w:val="009B3F84"/>
    <w:rsid w:val="00A11D16"/>
    <w:rsid w:val="00A24A84"/>
    <w:rsid w:val="00A6397B"/>
    <w:rsid w:val="00AC4816"/>
    <w:rsid w:val="00B85591"/>
    <w:rsid w:val="00C13DA8"/>
    <w:rsid w:val="00C4775B"/>
    <w:rsid w:val="00C52F35"/>
    <w:rsid w:val="00C9422E"/>
    <w:rsid w:val="00CF2176"/>
    <w:rsid w:val="00D20BD5"/>
    <w:rsid w:val="00D706CA"/>
    <w:rsid w:val="00E1474D"/>
    <w:rsid w:val="00F766AE"/>
    <w:rsid w:val="00F8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13C6A"/>
  </w:style>
  <w:style w:type="paragraph" w:styleId="2">
    <w:name w:val="heading 2"/>
    <w:basedOn w:val="a"/>
    <w:next w:val="a"/>
    <w:link w:val="20"/>
    <w:qFormat/>
    <w:rsid w:val="00B85591"/>
    <w:pPr>
      <w:keepNext/>
      <w:widowControl/>
      <w:autoSpaceDE w:val="0"/>
      <w:autoSpaceDN w:val="0"/>
      <w:adjustRightInd w:val="0"/>
      <w:jc w:val="both"/>
      <w:outlineLvl w:val="1"/>
    </w:pPr>
    <w:rPr>
      <w:rFonts w:ascii="Times New Roman" w:eastAsia="MS Mincho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3C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13C6A"/>
    <w:pPr>
      <w:ind w:left="101" w:firstLine="708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313C6A"/>
    <w:pPr>
      <w:spacing w:before="1"/>
      <w:ind w:left="446"/>
      <w:outlineLvl w:val="1"/>
    </w:pPr>
    <w:rPr>
      <w:rFonts w:ascii="Times New Roman" w:eastAsia="Times New Roman" w:hAnsi="Times New Roman"/>
      <w:sz w:val="32"/>
      <w:szCs w:val="32"/>
    </w:rPr>
  </w:style>
  <w:style w:type="paragraph" w:customStyle="1" w:styleId="Heading2">
    <w:name w:val="Heading 2"/>
    <w:basedOn w:val="a"/>
    <w:uiPriority w:val="1"/>
    <w:qFormat/>
    <w:rsid w:val="00313C6A"/>
    <w:pPr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13C6A"/>
  </w:style>
  <w:style w:type="paragraph" w:customStyle="1" w:styleId="TableParagraph">
    <w:name w:val="Table Paragraph"/>
    <w:basedOn w:val="a"/>
    <w:uiPriority w:val="1"/>
    <w:qFormat/>
    <w:rsid w:val="00313C6A"/>
  </w:style>
  <w:style w:type="paragraph" w:styleId="a5">
    <w:name w:val="Balloon Text"/>
    <w:basedOn w:val="a"/>
    <w:link w:val="a6"/>
    <w:uiPriority w:val="99"/>
    <w:semiHidden/>
    <w:unhideWhenUsed/>
    <w:rsid w:val="00A24A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A8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4775B"/>
    <w:pPr>
      <w:autoSpaceDE w:val="0"/>
      <w:autoSpaceDN w:val="0"/>
      <w:adjustRightInd w:val="0"/>
      <w:ind w:firstLine="720"/>
    </w:pPr>
    <w:rPr>
      <w:rFonts w:ascii="Arial" w:eastAsia="MS Mincho" w:hAnsi="Arial" w:cs="Arial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rsid w:val="00B85591"/>
    <w:rPr>
      <w:rFonts w:ascii="Times New Roman" w:eastAsia="MS Mincho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- 152_15.08.16</vt:lpstr>
    </vt:vector>
  </TitlesOfParts>
  <Company>home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- 152_15.08.16</dc:title>
  <dc:creator>1</dc:creator>
  <cp:lastModifiedBy>asus</cp:lastModifiedBy>
  <cp:revision>3</cp:revision>
  <cp:lastPrinted>2016-08-31T10:47:00Z</cp:lastPrinted>
  <dcterms:created xsi:type="dcterms:W3CDTF">2017-11-18T09:14:00Z</dcterms:created>
  <dcterms:modified xsi:type="dcterms:W3CDTF">2017-12-11T12:51:00Z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2016-08-24T00:00:00Z</vt:filetime>
  </property>
</Properties>
</file>